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0001523753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WORKIVA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001-36773</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1"/>
          <w:szCs w:val="21"/>
          <w:color w:val="auto"/>
        </w:rPr>
        <w:t>2900 University Blvd.</w:t>
      </w:r>
    </w:p>
    <w:p>
      <w:pPr>
        <w:spacing w:after="0" w:line="16"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Ames</w:t>
      </w:r>
    </w:p>
    <w:p>
      <w:pPr>
        <w:ind w:left="2"/>
        <w:spacing w:after="0" w:line="230" w:lineRule="auto"/>
        <w:rPr>
          <w:sz w:val="20"/>
          <w:szCs w:val="20"/>
          <w:color w:val="auto"/>
        </w:rPr>
      </w:pPr>
      <w:r>
        <w:rPr>
          <w:rFonts w:ascii="Times New Roman" w:cs="Times New Roman" w:eastAsia="Times New Roman" w:hAnsi="Times New Roman"/>
          <w:sz w:val="22"/>
          <w:szCs w:val="22"/>
          <w:color w:val="auto"/>
        </w:rPr>
        <w:t>IOWA</w:t>
      </w:r>
    </w:p>
    <w:p>
      <w:pPr>
        <w:spacing w:after="0" w:line="1"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50010</w:t>
      </w:r>
    </w:p>
    <w:p>
      <w:pPr>
        <w:spacing w:after="0" w:line="20" w:lineRule="exact"/>
        <w:rPr>
          <w:sz w:val="24"/>
          <w:szCs w:val="24"/>
          <w:color w:val="auto"/>
        </w:rPr>
      </w:pPr>
    </w:p>
    <w:p>
      <w:pPr>
        <w:ind w:left="522" w:hanging="522"/>
        <w:spacing w:after="0"/>
        <w:tabs>
          <w:tab w:leader="none" w:pos="52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275-3125</w:t>
      </w:r>
    </w:p>
    <w:p>
      <w:pPr>
        <w:spacing w:after="0" w:line="44" w:lineRule="exact"/>
        <w:rPr>
          <w:rFonts w:ascii="Times New Roman" w:cs="Times New Roman" w:eastAsia="Times New Roman" w:hAnsi="Times New Roman"/>
          <w:sz w:val="22"/>
          <w:szCs w:val="22"/>
          <w:color w:val="auto"/>
        </w:rPr>
      </w:pPr>
    </w:p>
    <w:p>
      <w:pPr>
        <w:ind w:left="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ROBERT HERZ</w:t>
      </w:r>
    </w:p>
    <w:p>
      <w:pPr>
        <w:spacing w:after="0" w:line="44" w:lineRule="exact"/>
        <w:rPr>
          <w:sz w:val="24"/>
          <w:szCs w:val="24"/>
          <w:color w:val="auto"/>
        </w:rPr>
      </w:pPr>
    </w:p>
    <w:p>
      <w:pPr>
        <w:sectPr>
          <w:pgSz w:w="11900" w:h="16838" w:orient="portrait"/>
          <w:cols w:equalWidth="0" w:num="2">
            <w:col w:w="7658" w:space="720"/>
            <w:col w:w="286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49685.00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52549753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40" w:type="dxa"/>
            <w:vAlign w:val="bottom"/>
            <w:gridSpan w:val="2"/>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02/17/2026 vesting under a</w:t>
            </w:r>
          </w:p>
        </w:tc>
        <w:tc>
          <w:tcPr>
            <w:tcW w:w="15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1000</w:t>
            </w:r>
          </w:p>
        </w:tc>
        <w:tc>
          <w:tcPr>
            <w:tcW w:w="276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02/17/2026 Services Rendered</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H. Herz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2026-05-29T16:44:33Z</dcterms:created>
  <dcterms:modified xsi:type="dcterms:W3CDTF">2026-05-29T16:44:33Z</dcterms:modified>
</cp:coreProperties>
</file>